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E3" w:rsidRDefault="00EF73D2">
      <w:pPr>
        <w:rPr>
          <w:rFonts w:cs="Aharoni"/>
          <w:b/>
          <w:color w:val="4472C4" w:themeColor="accent5"/>
          <w:sz w:val="36"/>
          <w:szCs w:val="40"/>
        </w:rPr>
      </w:pPr>
      <w:r w:rsidRPr="00EF73D2">
        <w:rPr>
          <w:rFonts w:cs="Aharoni"/>
          <w:b/>
          <w:color w:val="4472C4" w:themeColor="accent5"/>
          <w:sz w:val="20"/>
        </w:rPr>
        <w:t xml:space="preserve">  </w:t>
      </w:r>
      <w:r w:rsidRPr="00EF73D2">
        <w:rPr>
          <w:rFonts w:cs="Aharoni"/>
          <w:b/>
          <w:color w:val="4472C4" w:themeColor="accent5"/>
          <w:sz w:val="36"/>
          <w:szCs w:val="40"/>
        </w:rPr>
        <w:t>Introducing another level of personalized care for you, our patient:</w:t>
      </w:r>
    </w:p>
    <w:p w:rsidR="00D64053" w:rsidRDefault="00D64053" w:rsidP="00EF73D2">
      <w:pPr>
        <w:rPr>
          <w:rFonts w:cs="Aharoni"/>
          <w:b/>
          <w:color w:val="70AD47" w:themeColor="accent6"/>
          <w:sz w:val="36"/>
          <w:szCs w:val="40"/>
        </w:rPr>
      </w:pPr>
    </w:p>
    <w:p w:rsidR="00EF73D2" w:rsidRDefault="00EF73D2" w:rsidP="00EF73D2">
      <w:pPr>
        <w:rPr>
          <w:rFonts w:cs="Aharoni"/>
          <w:b/>
          <w:color w:val="70AD47" w:themeColor="accent6"/>
          <w:sz w:val="96"/>
          <w:szCs w:val="40"/>
        </w:rPr>
      </w:pPr>
      <w:r>
        <w:rPr>
          <w:rFonts w:cs="Aharoni"/>
          <w:b/>
          <w:color w:val="70AD47" w:themeColor="accent6"/>
          <w:sz w:val="36"/>
          <w:szCs w:val="40"/>
        </w:rPr>
        <w:t>TBI</w:t>
      </w:r>
      <w:bookmarkStart w:id="0" w:name="_GoBack"/>
      <w:bookmarkEnd w:id="0"/>
      <w:r>
        <w:rPr>
          <w:rFonts w:cs="Aharoni"/>
          <w:b/>
          <w:color w:val="70AD47" w:themeColor="accent6"/>
          <w:sz w:val="36"/>
          <w:szCs w:val="40"/>
        </w:rPr>
        <w:t xml:space="preserve">M </w:t>
      </w:r>
      <w:r w:rsidRPr="00EF73D2">
        <w:rPr>
          <w:rFonts w:cs="Aharoni"/>
          <w:b/>
          <w:color w:val="70AD47" w:themeColor="accent6"/>
          <w:sz w:val="96"/>
          <w:szCs w:val="40"/>
        </w:rPr>
        <w:t>Care Management</w:t>
      </w:r>
      <w:r w:rsidR="002A6F25">
        <w:rPr>
          <w:rFonts w:cs="Aharoni"/>
          <w:b/>
          <w:color w:val="70AD47" w:themeColor="accent6"/>
          <w:sz w:val="96"/>
          <w:szCs w:val="40"/>
        </w:rPr>
        <w:t xml:space="preserve">  </w:t>
      </w:r>
      <w:r w:rsidR="002A6F25">
        <w:rPr>
          <w:rFonts w:cs="Aharoni"/>
          <w:b/>
          <w:noProof/>
          <w:color w:val="70AD47" w:themeColor="accent6"/>
          <w:sz w:val="96"/>
          <w:szCs w:val="40"/>
        </w:rPr>
        <w:drawing>
          <wp:inline distT="0" distB="0" distL="0" distR="0" wp14:anchorId="7F7C1FB7" wp14:editId="57D99FA6">
            <wp:extent cx="1161018" cy="618490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m team sni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605" cy="65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053" w:rsidRDefault="00375C35" w:rsidP="00D64053">
      <w:pPr>
        <w:jc w:val="left"/>
        <w:rPr>
          <w:rFonts w:cs="Aharoni"/>
          <w:b/>
          <w:sz w:val="28"/>
          <w:szCs w:val="40"/>
        </w:rPr>
      </w:pPr>
      <w:r>
        <w:rPr>
          <w:rFonts w:cs="Aharoni"/>
          <w:b/>
          <w:noProof/>
          <w:color w:val="C45911" w:themeColor="accent2" w:themeShade="BF"/>
          <w:sz w:val="28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895B5" wp14:editId="13341DBE">
                <wp:simplePos x="0" y="0"/>
                <wp:positionH relativeFrom="margin">
                  <wp:align>right</wp:align>
                </wp:positionH>
                <wp:positionV relativeFrom="paragraph">
                  <wp:posOffset>175895</wp:posOffset>
                </wp:positionV>
                <wp:extent cx="6915150" cy="3190875"/>
                <wp:effectExtent l="19050" t="1905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3190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4A529" id="Rectangle 3" o:spid="_x0000_s1026" style="position:absolute;margin-left:493.3pt;margin-top:13.85pt;width:544.5pt;height:25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" filled="f" strokecolor="black [3213]" strokeweight="2.25pt">
                <w10:wrap anchorx="margin"/>
              </v:rect>
            </w:pict>
          </mc:Fallback>
        </mc:AlternateContent>
      </w:r>
      <w:r>
        <w:rPr>
          <w:rFonts w:cs="Aharoni"/>
          <w:b/>
          <w:sz w:val="28"/>
          <w:szCs w:val="40"/>
        </w:rPr>
        <w:t xml:space="preserve">                                                                         </w:t>
      </w:r>
    </w:p>
    <w:p w:rsidR="008F109A" w:rsidRDefault="00F47436" w:rsidP="00F47436">
      <w:pPr>
        <w:rPr>
          <w:rFonts w:cs="Aharoni"/>
          <w:b/>
          <w:sz w:val="28"/>
          <w:szCs w:val="40"/>
        </w:rPr>
      </w:pPr>
      <w:r>
        <w:rPr>
          <w:rFonts w:cs="Aharoni"/>
          <w:b/>
          <w:sz w:val="28"/>
          <w:szCs w:val="40"/>
        </w:rPr>
        <w:t>W</w:t>
      </w:r>
      <w:r w:rsidR="00776051">
        <w:rPr>
          <w:rFonts w:cs="Aharoni"/>
          <w:b/>
          <w:sz w:val="28"/>
          <w:szCs w:val="40"/>
        </w:rPr>
        <w:t>hat is Care Management?</w:t>
      </w:r>
    </w:p>
    <w:p w:rsidR="00D64053" w:rsidRDefault="00D64053" w:rsidP="00D64053">
      <w:pPr>
        <w:jc w:val="left"/>
        <w:rPr>
          <w:rFonts w:cs="Aharoni"/>
          <w:b/>
          <w:sz w:val="28"/>
          <w:szCs w:val="40"/>
        </w:rPr>
      </w:pPr>
    </w:p>
    <w:p w:rsidR="008F109A" w:rsidRPr="005960BE" w:rsidRDefault="00550C87" w:rsidP="00F47436">
      <w:pPr>
        <w:pStyle w:val="ListParagraph"/>
        <w:numPr>
          <w:ilvl w:val="3"/>
          <w:numId w:val="6"/>
        </w:numPr>
        <w:ind w:left="360" w:hanging="180"/>
        <w:jc w:val="both"/>
        <w:rPr>
          <w:rFonts w:cs="Aharoni"/>
          <w:b/>
          <w:color w:val="C45911" w:themeColor="accent2" w:themeShade="BF"/>
          <w:sz w:val="28"/>
          <w:szCs w:val="40"/>
        </w:rPr>
      </w:pPr>
      <w:r w:rsidRPr="00D64053">
        <w:rPr>
          <w:rFonts w:cs="Aharoni"/>
          <w:b/>
          <w:color w:val="C45911" w:themeColor="accent2" w:themeShade="BF"/>
          <w:sz w:val="28"/>
          <w:szCs w:val="40"/>
        </w:rPr>
        <w:t xml:space="preserve">Care Management is a collaborative, </w:t>
      </w:r>
      <w:r w:rsidR="00D64053">
        <w:rPr>
          <w:rFonts w:cs="Aharoni"/>
          <w:b/>
          <w:color w:val="C45911" w:themeColor="accent2" w:themeShade="BF"/>
          <w:sz w:val="28"/>
          <w:szCs w:val="40"/>
        </w:rPr>
        <w:t>individualized</w:t>
      </w:r>
      <w:r w:rsidRPr="00D64053">
        <w:rPr>
          <w:rFonts w:cs="Aharoni"/>
          <w:b/>
          <w:color w:val="C45911" w:themeColor="accent2" w:themeShade="BF"/>
          <w:sz w:val="28"/>
          <w:szCs w:val="40"/>
        </w:rPr>
        <w:t xml:space="preserve"> approach to managing your health</w:t>
      </w:r>
    </w:p>
    <w:p w:rsidR="00550C87" w:rsidRPr="005960BE" w:rsidRDefault="00D64053" w:rsidP="00F47436">
      <w:pPr>
        <w:pStyle w:val="ListParagraph"/>
        <w:numPr>
          <w:ilvl w:val="0"/>
          <w:numId w:val="6"/>
        </w:numPr>
        <w:ind w:left="360" w:hanging="180"/>
        <w:jc w:val="left"/>
        <w:rPr>
          <w:rFonts w:cs="Aharoni"/>
          <w:b/>
          <w:color w:val="C45911" w:themeColor="accent2" w:themeShade="BF"/>
          <w:sz w:val="28"/>
          <w:szCs w:val="40"/>
        </w:rPr>
      </w:pPr>
      <w:r>
        <w:rPr>
          <w:rFonts w:cs="Aharoni"/>
          <w:b/>
          <w:color w:val="C45911" w:themeColor="accent2" w:themeShade="BF"/>
          <w:sz w:val="28"/>
          <w:szCs w:val="40"/>
        </w:rPr>
        <w:t xml:space="preserve">In </w:t>
      </w:r>
      <w:r w:rsidR="00550C87" w:rsidRPr="005960BE">
        <w:rPr>
          <w:rFonts w:cs="Aharoni"/>
          <w:b/>
          <w:color w:val="C45911" w:themeColor="accent2" w:themeShade="BF"/>
          <w:sz w:val="28"/>
          <w:szCs w:val="40"/>
        </w:rPr>
        <w:t>Care Management, you work hand-in-hand with one o</w:t>
      </w:r>
      <w:r>
        <w:rPr>
          <w:rFonts w:cs="Aharoni"/>
          <w:b/>
          <w:color w:val="C45911" w:themeColor="accent2" w:themeShade="BF"/>
          <w:sz w:val="28"/>
          <w:szCs w:val="40"/>
        </w:rPr>
        <w:t xml:space="preserve">f our Care Managers (RNs) </w:t>
      </w:r>
      <w:r w:rsidR="00550C87" w:rsidRPr="005960BE">
        <w:rPr>
          <w:rFonts w:cs="Aharoni"/>
          <w:b/>
          <w:color w:val="C45911" w:themeColor="accent2" w:themeShade="BF"/>
          <w:sz w:val="28"/>
          <w:szCs w:val="40"/>
        </w:rPr>
        <w:t>and your TBIM physician to design a personal Care Plan which:</w:t>
      </w:r>
    </w:p>
    <w:p w:rsidR="00550C87" w:rsidRPr="005960BE" w:rsidRDefault="00550C87" w:rsidP="00D64053">
      <w:pPr>
        <w:pStyle w:val="ListParagraph"/>
        <w:rPr>
          <w:rFonts w:cs="Aharoni"/>
          <w:b/>
          <w:color w:val="C45911" w:themeColor="accent2" w:themeShade="BF"/>
          <w:sz w:val="28"/>
          <w:szCs w:val="40"/>
        </w:rPr>
      </w:pPr>
    </w:p>
    <w:p w:rsidR="00550C87" w:rsidRPr="005960BE" w:rsidRDefault="00550C87" w:rsidP="00D64053">
      <w:pPr>
        <w:pStyle w:val="ListParagraph"/>
        <w:numPr>
          <w:ilvl w:val="0"/>
          <w:numId w:val="8"/>
        </w:numPr>
        <w:jc w:val="left"/>
        <w:rPr>
          <w:rFonts w:cs="Aharoni"/>
          <w:b/>
          <w:color w:val="C45911" w:themeColor="accent2" w:themeShade="BF"/>
          <w:sz w:val="28"/>
          <w:szCs w:val="40"/>
        </w:rPr>
      </w:pPr>
      <w:r w:rsidRPr="005960BE">
        <w:rPr>
          <w:rFonts w:cs="Aharoni"/>
          <w:b/>
          <w:color w:val="C45911" w:themeColor="accent2" w:themeShade="BF"/>
          <w:sz w:val="28"/>
          <w:szCs w:val="40"/>
        </w:rPr>
        <w:t>Identifies the health goals most important to you</w:t>
      </w:r>
    </w:p>
    <w:p w:rsidR="00550C87" w:rsidRPr="005960BE" w:rsidRDefault="00550C87" w:rsidP="00D64053">
      <w:pPr>
        <w:pStyle w:val="ListParagraph"/>
        <w:numPr>
          <w:ilvl w:val="0"/>
          <w:numId w:val="8"/>
        </w:numPr>
        <w:jc w:val="left"/>
        <w:rPr>
          <w:rFonts w:cs="Aharoni"/>
          <w:b/>
          <w:color w:val="C45911" w:themeColor="accent2" w:themeShade="BF"/>
          <w:sz w:val="28"/>
          <w:szCs w:val="40"/>
        </w:rPr>
      </w:pPr>
      <w:r w:rsidRPr="005960BE">
        <w:rPr>
          <w:rFonts w:cs="Aharoni"/>
          <w:b/>
          <w:color w:val="C45911" w:themeColor="accent2" w:themeShade="BF"/>
          <w:sz w:val="28"/>
          <w:szCs w:val="40"/>
        </w:rPr>
        <w:t>Identifies the barriers preventing you from achieving those goals</w:t>
      </w:r>
    </w:p>
    <w:p w:rsidR="00550C87" w:rsidRPr="005960BE" w:rsidRDefault="00550C87" w:rsidP="00D64053">
      <w:pPr>
        <w:pStyle w:val="ListParagraph"/>
        <w:numPr>
          <w:ilvl w:val="0"/>
          <w:numId w:val="8"/>
        </w:numPr>
        <w:jc w:val="left"/>
        <w:rPr>
          <w:rFonts w:cs="Aharoni"/>
          <w:b/>
          <w:color w:val="C45911" w:themeColor="accent2" w:themeShade="BF"/>
          <w:sz w:val="28"/>
          <w:szCs w:val="40"/>
        </w:rPr>
      </w:pPr>
      <w:r w:rsidRPr="005960BE">
        <w:rPr>
          <w:rFonts w:cs="Aharoni"/>
          <w:b/>
          <w:color w:val="C45911" w:themeColor="accent2" w:themeShade="BF"/>
          <w:sz w:val="28"/>
          <w:szCs w:val="40"/>
        </w:rPr>
        <w:t>Outlines strategies for overcoming your barriers</w:t>
      </w:r>
    </w:p>
    <w:p w:rsidR="00550C87" w:rsidRPr="005960BE" w:rsidRDefault="00550C87" w:rsidP="00D64053">
      <w:pPr>
        <w:pStyle w:val="ListParagraph"/>
        <w:numPr>
          <w:ilvl w:val="0"/>
          <w:numId w:val="8"/>
        </w:numPr>
        <w:jc w:val="left"/>
        <w:rPr>
          <w:rFonts w:cs="Aharoni"/>
          <w:b/>
          <w:color w:val="C45911" w:themeColor="accent2" w:themeShade="BF"/>
          <w:sz w:val="28"/>
          <w:szCs w:val="40"/>
        </w:rPr>
      </w:pPr>
      <w:r w:rsidRPr="005960BE">
        <w:rPr>
          <w:rFonts w:cs="Aharoni"/>
          <w:b/>
          <w:color w:val="C45911" w:themeColor="accent2" w:themeShade="BF"/>
          <w:sz w:val="28"/>
          <w:szCs w:val="40"/>
        </w:rPr>
        <w:t>Specifies activities designed to help you successfully meet your goals</w:t>
      </w:r>
    </w:p>
    <w:p w:rsidR="008B2C4D" w:rsidRPr="005960BE" w:rsidRDefault="008B2C4D" w:rsidP="008B2C4D">
      <w:pPr>
        <w:pStyle w:val="ListParagraph"/>
        <w:ind w:left="1440"/>
        <w:rPr>
          <w:rFonts w:cs="Aharoni"/>
          <w:b/>
          <w:color w:val="C45911" w:themeColor="accent2" w:themeShade="BF"/>
          <w:sz w:val="28"/>
          <w:szCs w:val="40"/>
        </w:rPr>
      </w:pPr>
    </w:p>
    <w:p w:rsidR="008B2C4D" w:rsidRPr="005960BE" w:rsidRDefault="008B2C4D" w:rsidP="00F47436">
      <w:pPr>
        <w:pStyle w:val="ListParagraph"/>
        <w:numPr>
          <w:ilvl w:val="0"/>
          <w:numId w:val="11"/>
        </w:numPr>
        <w:ind w:left="360" w:hanging="180"/>
        <w:jc w:val="left"/>
        <w:rPr>
          <w:rFonts w:cs="Aharoni"/>
          <w:b/>
          <w:color w:val="4472C4" w:themeColor="accent5"/>
          <w:sz w:val="28"/>
          <w:szCs w:val="40"/>
        </w:rPr>
      </w:pPr>
      <w:r w:rsidRPr="005960BE">
        <w:rPr>
          <w:rFonts w:cs="Aharoni"/>
          <w:b/>
          <w:color w:val="C45911" w:themeColor="accent2" w:themeShade="BF"/>
          <w:sz w:val="28"/>
          <w:szCs w:val="40"/>
        </w:rPr>
        <w:t>Your Care Management experience will consist of an initial (60-minute) appointment with one of our Nurse Care Managers, followed by in-person, telephone, or web-based “check-ins” (your choice) to see how you are doing with your Care Plan</w:t>
      </w:r>
    </w:p>
    <w:p w:rsidR="008B2C4D" w:rsidRDefault="008B2C4D" w:rsidP="008B2C4D">
      <w:pPr>
        <w:pStyle w:val="ListParagraph"/>
        <w:rPr>
          <w:rFonts w:cs="Aharoni"/>
          <w:b/>
          <w:color w:val="4472C4" w:themeColor="accent5"/>
          <w:sz w:val="28"/>
          <w:szCs w:val="40"/>
        </w:rPr>
      </w:pPr>
    </w:p>
    <w:p w:rsidR="00F47436" w:rsidRDefault="00F47436" w:rsidP="00F47436">
      <w:pPr>
        <w:pStyle w:val="ListParagraph"/>
        <w:ind w:left="0"/>
        <w:rPr>
          <w:rFonts w:cs="Aharoni"/>
          <w:b/>
          <w:sz w:val="28"/>
          <w:szCs w:val="40"/>
        </w:rPr>
      </w:pPr>
      <w:r>
        <w:rPr>
          <w:rFonts w:cs="Aharoni"/>
          <w:b/>
          <w:noProof/>
          <w:color w:val="4472C4" w:themeColor="accent5"/>
          <w:sz w:val="28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4AC0D6" wp14:editId="2BD48957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6896100" cy="190500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905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73015" id="Rectangle 4" o:spid="_x0000_s1026" style="position:absolute;margin-left:491.8pt;margin-top:13.45pt;width:543pt;height:150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" filled="f" strokecolor="black [3213]" strokeweight="2.25pt">
                <w10:wrap anchorx="margin"/>
              </v:rect>
            </w:pict>
          </mc:Fallback>
        </mc:AlternateContent>
      </w:r>
    </w:p>
    <w:p w:rsidR="008B2C4D" w:rsidRDefault="008B2C4D" w:rsidP="00F47436">
      <w:pPr>
        <w:pStyle w:val="ListParagraph"/>
        <w:ind w:left="0"/>
        <w:rPr>
          <w:rFonts w:cs="Aharoni"/>
          <w:b/>
          <w:sz w:val="28"/>
          <w:szCs w:val="40"/>
        </w:rPr>
      </w:pPr>
      <w:r>
        <w:rPr>
          <w:rFonts w:cs="Aharoni"/>
          <w:b/>
          <w:sz w:val="28"/>
          <w:szCs w:val="40"/>
        </w:rPr>
        <w:t>What are the benefits of Care Management?</w:t>
      </w:r>
    </w:p>
    <w:p w:rsidR="008B2C4D" w:rsidRDefault="008B2C4D" w:rsidP="008B2C4D">
      <w:pPr>
        <w:pStyle w:val="ListParagraph"/>
        <w:ind w:left="0"/>
        <w:rPr>
          <w:rFonts w:cs="Aharoni"/>
          <w:b/>
          <w:sz w:val="28"/>
          <w:szCs w:val="40"/>
        </w:rPr>
      </w:pPr>
    </w:p>
    <w:p w:rsidR="001D7159" w:rsidRPr="001D7159" w:rsidRDefault="001D7159" w:rsidP="00F47436">
      <w:pPr>
        <w:pStyle w:val="ListParagraph"/>
        <w:numPr>
          <w:ilvl w:val="0"/>
          <w:numId w:val="9"/>
        </w:numPr>
        <w:ind w:left="360" w:hanging="180"/>
        <w:jc w:val="left"/>
        <w:rPr>
          <w:rFonts w:cs="Aharoni"/>
          <w:b/>
          <w:color w:val="70AD47" w:themeColor="accent6"/>
          <w:sz w:val="28"/>
          <w:szCs w:val="40"/>
        </w:rPr>
      </w:pPr>
      <w:r>
        <w:rPr>
          <w:rFonts w:cs="Aharoni"/>
          <w:b/>
          <w:color w:val="4472C4" w:themeColor="accent5"/>
          <w:sz w:val="28"/>
          <w:szCs w:val="40"/>
        </w:rPr>
        <w:t>Reduce</w:t>
      </w:r>
      <w:r w:rsidR="00CB4F1A">
        <w:rPr>
          <w:rFonts w:cs="Aharoni"/>
          <w:b/>
          <w:color w:val="4472C4" w:themeColor="accent5"/>
          <w:sz w:val="28"/>
          <w:szCs w:val="40"/>
        </w:rPr>
        <w:t xml:space="preserve"> your chance of </w:t>
      </w:r>
      <w:r>
        <w:rPr>
          <w:rFonts w:cs="Aharoni"/>
          <w:b/>
          <w:color w:val="4472C4" w:themeColor="accent5"/>
          <w:sz w:val="28"/>
          <w:szCs w:val="40"/>
        </w:rPr>
        <w:t>Emergency Room and hospital admissions (and medical costs!)</w:t>
      </w:r>
    </w:p>
    <w:p w:rsidR="00CB4F1A" w:rsidRPr="00CB4F1A" w:rsidRDefault="00CB4F1A" w:rsidP="00F47436">
      <w:pPr>
        <w:pStyle w:val="ListParagraph"/>
        <w:numPr>
          <w:ilvl w:val="0"/>
          <w:numId w:val="9"/>
        </w:numPr>
        <w:ind w:left="360" w:hanging="180"/>
        <w:jc w:val="left"/>
        <w:rPr>
          <w:rFonts w:cs="Aharoni"/>
          <w:b/>
          <w:color w:val="70AD47" w:themeColor="accent6"/>
          <w:sz w:val="28"/>
          <w:szCs w:val="40"/>
        </w:rPr>
      </w:pPr>
      <w:r>
        <w:rPr>
          <w:rFonts w:cs="Aharoni"/>
          <w:b/>
          <w:color w:val="4472C4" w:themeColor="accent5"/>
          <w:sz w:val="28"/>
          <w:szCs w:val="40"/>
        </w:rPr>
        <w:t>Feel, and live, better as you achieve health goals</w:t>
      </w:r>
    </w:p>
    <w:p w:rsidR="00CB4F1A" w:rsidRPr="00CB4F1A" w:rsidRDefault="00CB4F1A" w:rsidP="00F47436">
      <w:pPr>
        <w:pStyle w:val="ListParagraph"/>
        <w:numPr>
          <w:ilvl w:val="0"/>
          <w:numId w:val="9"/>
        </w:numPr>
        <w:ind w:left="360" w:hanging="180"/>
        <w:jc w:val="left"/>
        <w:rPr>
          <w:rFonts w:cs="Aharoni"/>
          <w:b/>
          <w:color w:val="70AD47" w:themeColor="accent6"/>
          <w:sz w:val="28"/>
          <w:szCs w:val="40"/>
        </w:rPr>
      </w:pPr>
      <w:r>
        <w:rPr>
          <w:rFonts w:cs="Aharoni"/>
          <w:b/>
          <w:color w:val="4472C4" w:themeColor="accent5"/>
          <w:sz w:val="28"/>
          <w:szCs w:val="40"/>
        </w:rPr>
        <w:t>Become self-empowered as YOU take control of YOUR health</w:t>
      </w:r>
    </w:p>
    <w:p w:rsidR="00CB4F1A" w:rsidRPr="00CB4F1A" w:rsidRDefault="00CB4F1A" w:rsidP="00F47436">
      <w:pPr>
        <w:pStyle w:val="ListParagraph"/>
        <w:numPr>
          <w:ilvl w:val="0"/>
          <w:numId w:val="9"/>
        </w:numPr>
        <w:ind w:left="360" w:hanging="180"/>
        <w:jc w:val="left"/>
        <w:rPr>
          <w:rFonts w:cs="Aharoni"/>
          <w:b/>
          <w:color w:val="70AD47" w:themeColor="accent6"/>
          <w:sz w:val="28"/>
          <w:szCs w:val="40"/>
        </w:rPr>
      </w:pPr>
      <w:r>
        <w:rPr>
          <w:rFonts w:cs="Aharoni"/>
          <w:b/>
          <w:color w:val="4472C4" w:themeColor="accent5"/>
          <w:sz w:val="28"/>
          <w:szCs w:val="40"/>
        </w:rPr>
        <w:t>Receive individualized health education, instruction and support</w:t>
      </w:r>
    </w:p>
    <w:p w:rsidR="00CB4F1A" w:rsidRPr="00CB4F1A" w:rsidRDefault="00CB4F1A" w:rsidP="00F47436">
      <w:pPr>
        <w:pStyle w:val="ListParagraph"/>
        <w:numPr>
          <w:ilvl w:val="0"/>
          <w:numId w:val="9"/>
        </w:numPr>
        <w:ind w:left="360" w:hanging="180"/>
        <w:jc w:val="left"/>
        <w:rPr>
          <w:rFonts w:cs="Aharoni"/>
          <w:b/>
          <w:color w:val="70AD47" w:themeColor="accent6"/>
          <w:sz w:val="28"/>
          <w:szCs w:val="40"/>
        </w:rPr>
      </w:pPr>
      <w:r>
        <w:rPr>
          <w:rFonts w:cs="Aharoni"/>
          <w:b/>
          <w:color w:val="4472C4" w:themeColor="accent5"/>
          <w:sz w:val="28"/>
          <w:szCs w:val="40"/>
        </w:rPr>
        <w:t>Get assistance with medication management, coordination of care between different health care providers and links to available community resources</w:t>
      </w:r>
    </w:p>
    <w:p w:rsidR="00CB4F1A" w:rsidRDefault="00CB4F1A" w:rsidP="00D64053">
      <w:pPr>
        <w:pStyle w:val="ListParagraph"/>
        <w:jc w:val="left"/>
        <w:rPr>
          <w:rFonts w:cs="Aharoni"/>
          <w:b/>
          <w:color w:val="4472C4" w:themeColor="accent5"/>
          <w:sz w:val="28"/>
          <w:szCs w:val="40"/>
        </w:rPr>
      </w:pPr>
    </w:p>
    <w:p w:rsidR="00F47436" w:rsidRDefault="00F47436" w:rsidP="00F47436">
      <w:pPr>
        <w:pStyle w:val="ListParagraph"/>
        <w:ind w:left="0"/>
        <w:rPr>
          <w:rFonts w:cs="Aharoni"/>
          <w:b/>
          <w:sz w:val="28"/>
          <w:szCs w:val="40"/>
        </w:rPr>
      </w:pPr>
      <w:r>
        <w:rPr>
          <w:rFonts w:cs="Aharoni"/>
          <w:b/>
          <w:noProof/>
          <w:color w:val="FF0000"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6A964" wp14:editId="13AD3241">
                <wp:simplePos x="0" y="0"/>
                <wp:positionH relativeFrom="margin">
                  <wp:align>right</wp:align>
                </wp:positionH>
                <wp:positionV relativeFrom="paragraph">
                  <wp:posOffset>124460</wp:posOffset>
                </wp:positionV>
                <wp:extent cx="6886575" cy="1019175"/>
                <wp:effectExtent l="19050" t="1905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019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AB467" id="Rectangle 5" o:spid="_x0000_s1026" style="position:absolute;margin-left:491.05pt;margin-top:9.8pt;width:542.25pt;height:80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" filled="f" strokecolor="black [3213]" strokeweight="2.25pt">
                <w10:wrap anchorx="margin"/>
              </v:rect>
            </w:pict>
          </mc:Fallback>
        </mc:AlternateContent>
      </w:r>
    </w:p>
    <w:p w:rsidR="005960BE" w:rsidRDefault="00CB4F1A" w:rsidP="00F47436">
      <w:pPr>
        <w:pStyle w:val="ListParagraph"/>
        <w:ind w:left="0"/>
        <w:rPr>
          <w:rFonts w:cs="Aharoni"/>
          <w:b/>
          <w:sz w:val="28"/>
          <w:szCs w:val="40"/>
        </w:rPr>
      </w:pPr>
      <w:r>
        <w:rPr>
          <w:rFonts w:cs="Aharoni"/>
          <w:b/>
          <w:sz w:val="28"/>
          <w:szCs w:val="40"/>
        </w:rPr>
        <w:t>Who qualifies for Care Management?</w:t>
      </w:r>
    </w:p>
    <w:p w:rsidR="005960BE" w:rsidRDefault="005960BE" w:rsidP="00D64053">
      <w:pPr>
        <w:pStyle w:val="ListParagraph"/>
        <w:ind w:left="0"/>
        <w:jc w:val="left"/>
        <w:rPr>
          <w:rFonts w:cs="Aharoni"/>
          <w:b/>
          <w:sz w:val="28"/>
          <w:szCs w:val="40"/>
        </w:rPr>
      </w:pPr>
    </w:p>
    <w:p w:rsidR="005960BE" w:rsidRPr="00513982" w:rsidRDefault="00513982" w:rsidP="00F47436">
      <w:pPr>
        <w:pStyle w:val="ListParagraph"/>
        <w:numPr>
          <w:ilvl w:val="0"/>
          <w:numId w:val="14"/>
        </w:numPr>
        <w:ind w:left="360" w:hanging="180"/>
        <w:jc w:val="left"/>
        <w:rPr>
          <w:rFonts w:cs="Aharoni"/>
          <w:b/>
          <w:color w:val="FF0000"/>
          <w:sz w:val="32"/>
          <w:szCs w:val="40"/>
        </w:rPr>
      </w:pPr>
      <w:r w:rsidRPr="00513982">
        <w:rPr>
          <w:rFonts w:cs="Aharoni"/>
          <w:b/>
          <w:color w:val="FF0000"/>
          <w:sz w:val="32"/>
          <w:szCs w:val="40"/>
        </w:rPr>
        <w:t>ANY TBIM PATIENT THAT WOULD LIKE HELP MANAGING THEIR HEALTH!!</w:t>
      </w:r>
    </w:p>
    <w:p w:rsidR="00513982" w:rsidRDefault="00513982" w:rsidP="00513982">
      <w:pPr>
        <w:pStyle w:val="ListParagraph"/>
        <w:ind w:left="360"/>
        <w:jc w:val="left"/>
        <w:rPr>
          <w:rFonts w:cs="Aharoni"/>
          <w:b/>
          <w:color w:val="70AD47" w:themeColor="accent6"/>
          <w:sz w:val="28"/>
          <w:szCs w:val="40"/>
        </w:rPr>
      </w:pPr>
    </w:p>
    <w:p w:rsidR="005960BE" w:rsidRDefault="00F47436" w:rsidP="00CB4F1A">
      <w:pPr>
        <w:pStyle w:val="ListParagraph"/>
        <w:ind w:left="0"/>
        <w:rPr>
          <w:rFonts w:cs="Aharoni"/>
          <w:b/>
          <w:sz w:val="28"/>
          <w:szCs w:val="40"/>
        </w:rPr>
      </w:pPr>
      <w:r>
        <w:rPr>
          <w:rFonts w:cs="Aharoni"/>
          <w:b/>
          <w:sz w:val="28"/>
          <w:szCs w:val="40"/>
        </w:rPr>
        <w:t xml:space="preserve">                                                                                                                                                          </w:t>
      </w:r>
    </w:p>
    <w:p w:rsidR="005960BE" w:rsidRDefault="00513982" w:rsidP="00F47436">
      <w:pPr>
        <w:pStyle w:val="ListParagraph"/>
        <w:ind w:left="0"/>
        <w:rPr>
          <w:rFonts w:cs="Aharoni"/>
          <w:b/>
          <w:sz w:val="28"/>
          <w:szCs w:val="40"/>
        </w:rPr>
      </w:pPr>
      <w:r>
        <w:rPr>
          <w:rFonts w:cs="Aharoni"/>
          <w:b/>
          <w:sz w:val="28"/>
          <w:szCs w:val="40"/>
        </w:rPr>
        <w:t>TBIM currently has two certified Nurse Care Managers (RNs) on-staff</w:t>
      </w:r>
    </w:p>
    <w:p w:rsidR="00513982" w:rsidRDefault="00513982" w:rsidP="00513982">
      <w:pPr>
        <w:pStyle w:val="ListParagraph"/>
        <w:ind w:left="0"/>
        <w:jc w:val="left"/>
        <w:rPr>
          <w:rFonts w:cs="Aharoni"/>
          <w:b/>
          <w:sz w:val="28"/>
          <w:szCs w:val="40"/>
        </w:rPr>
      </w:pPr>
    </w:p>
    <w:p w:rsidR="00513982" w:rsidRDefault="00513982" w:rsidP="00F47436">
      <w:pPr>
        <w:pStyle w:val="ListParagraph"/>
        <w:ind w:left="0"/>
        <w:rPr>
          <w:rFonts w:cs="Aharoni"/>
          <w:b/>
          <w:sz w:val="28"/>
          <w:szCs w:val="40"/>
        </w:rPr>
      </w:pPr>
      <w:r>
        <w:rPr>
          <w:rFonts w:cs="Aharoni"/>
          <w:b/>
          <w:sz w:val="28"/>
          <w:szCs w:val="40"/>
        </w:rPr>
        <w:t xml:space="preserve">Talk to your TBIM physician if you are interested in </w:t>
      </w:r>
      <w:r w:rsidR="002A7E69">
        <w:rPr>
          <w:rFonts w:cs="Aharoni"/>
          <w:b/>
          <w:sz w:val="28"/>
          <w:szCs w:val="40"/>
        </w:rPr>
        <w:t>a Care Management visit!</w:t>
      </w:r>
    </w:p>
    <w:p w:rsidR="00513982" w:rsidRDefault="00513982" w:rsidP="00513982">
      <w:pPr>
        <w:pStyle w:val="ListParagraph"/>
        <w:ind w:left="0"/>
        <w:jc w:val="left"/>
        <w:rPr>
          <w:rFonts w:cs="Aharoni"/>
          <w:b/>
          <w:sz w:val="28"/>
          <w:szCs w:val="40"/>
        </w:rPr>
      </w:pPr>
    </w:p>
    <w:p w:rsidR="00EF73D2" w:rsidRDefault="00513982" w:rsidP="002A7E69">
      <w:pPr>
        <w:pStyle w:val="ListParagraph"/>
        <w:ind w:left="0"/>
      </w:pPr>
      <w:r>
        <w:rPr>
          <w:rFonts w:cs="Aharoni"/>
          <w:b/>
          <w:sz w:val="24"/>
          <w:szCs w:val="40"/>
        </w:rPr>
        <w:t>*Care Management visits may be covered by your insu</w:t>
      </w:r>
      <w:r w:rsidR="002A7E69">
        <w:rPr>
          <w:rFonts w:cs="Aharoni"/>
          <w:b/>
          <w:sz w:val="24"/>
          <w:szCs w:val="40"/>
        </w:rPr>
        <w:t>rance plan. Ask us! We can help!</w:t>
      </w:r>
    </w:p>
    <w:sectPr w:rsidR="00EF73D2" w:rsidSect="00F47436">
      <w:pgSz w:w="12240" w:h="15840"/>
      <w:pgMar w:top="432" w:right="720" w:bottom="432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A6D"/>
    <w:multiLevelType w:val="hybridMultilevel"/>
    <w:tmpl w:val="E9480844"/>
    <w:lvl w:ilvl="0" w:tplc="5410694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472C4" w:themeColor="accent5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801830"/>
    <w:multiLevelType w:val="hybridMultilevel"/>
    <w:tmpl w:val="2A207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FB6F39"/>
    <w:multiLevelType w:val="hybridMultilevel"/>
    <w:tmpl w:val="67386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15B6F"/>
    <w:multiLevelType w:val="hybridMultilevel"/>
    <w:tmpl w:val="50E4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81BF0"/>
    <w:multiLevelType w:val="hybridMultilevel"/>
    <w:tmpl w:val="EF40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3485C"/>
    <w:multiLevelType w:val="hybridMultilevel"/>
    <w:tmpl w:val="57E66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DC7AD4"/>
    <w:multiLevelType w:val="hybridMultilevel"/>
    <w:tmpl w:val="AF0E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219E3"/>
    <w:multiLevelType w:val="hybridMultilevel"/>
    <w:tmpl w:val="9D80A360"/>
    <w:lvl w:ilvl="0" w:tplc="46D85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6411A"/>
    <w:multiLevelType w:val="hybridMultilevel"/>
    <w:tmpl w:val="6C4E5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06D0F"/>
    <w:multiLevelType w:val="hybridMultilevel"/>
    <w:tmpl w:val="49664EF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9863F3"/>
    <w:multiLevelType w:val="hybridMultilevel"/>
    <w:tmpl w:val="DF9293FE"/>
    <w:lvl w:ilvl="0" w:tplc="F2B6D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F7C61"/>
    <w:multiLevelType w:val="hybridMultilevel"/>
    <w:tmpl w:val="C4E64DE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206F44"/>
    <w:multiLevelType w:val="hybridMultilevel"/>
    <w:tmpl w:val="8794A11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23279D"/>
    <w:multiLevelType w:val="hybridMultilevel"/>
    <w:tmpl w:val="DA047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11"/>
  </w:num>
  <w:num w:numId="9">
    <w:abstractNumId w:val="0"/>
  </w:num>
  <w:num w:numId="10">
    <w:abstractNumId w:val="1"/>
  </w:num>
  <w:num w:numId="11">
    <w:abstractNumId w:val="10"/>
  </w:num>
  <w:num w:numId="12">
    <w:abstractNumId w:val="1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D2"/>
    <w:rsid w:val="001D7159"/>
    <w:rsid w:val="002A6F25"/>
    <w:rsid w:val="002A7E69"/>
    <w:rsid w:val="00375C35"/>
    <w:rsid w:val="00513982"/>
    <w:rsid w:val="00550C87"/>
    <w:rsid w:val="005960BE"/>
    <w:rsid w:val="006271E3"/>
    <w:rsid w:val="00776051"/>
    <w:rsid w:val="008363E3"/>
    <w:rsid w:val="008B2C4D"/>
    <w:rsid w:val="008F109A"/>
    <w:rsid w:val="00CB4F1A"/>
    <w:rsid w:val="00D64053"/>
    <w:rsid w:val="00EF73D2"/>
    <w:rsid w:val="00F4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5EFDF"/>
  <w15:chartTrackingRefBased/>
  <w15:docId w15:val="{28B72D0F-CAC3-425D-8FE1-E0E2781A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Anderson</dc:creator>
  <cp:keywords/>
  <dc:description/>
  <cp:lastModifiedBy>Michelle Anderson</cp:lastModifiedBy>
  <cp:revision>3</cp:revision>
  <dcterms:created xsi:type="dcterms:W3CDTF">2016-04-25T18:28:00Z</dcterms:created>
  <dcterms:modified xsi:type="dcterms:W3CDTF">2016-05-04T12:59:00Z</dcterms:modified>
</cp:coreProperties>
</file>